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F" w:rsidRPr="0014413F" w:rsidRDefault="0014413F" w:rsidP="0014413F">
      <w:pPr>
        <w:pStyle w:val="Header"/>
        <w:tabs>
          <w:tab w:val="clear" w:pos="4513"/>
          <w:tab w:val="clear" w:pos="9026"/>
          <w:tab w:val="left" w:pos="2805"/>
        </w:tabs>
        <w:jc w:val="center"/>
        <w:rPr>
          <w:sz w:val="44"/>
          <w:szCs w:val="44"/>
        </w:rPr>
      </w:pPr>
      <w:r w:rsidRPr="0014413F">
        <w:rPr>
          <w:sz w:val="44"/>
          <w:szCs w:val="44"/>
        </w:rPr>
        <w:t>Spur Road Surgery</w:t>
      </w:r>
    </w:p>
    <w:p w:rsidR="0014413F" w:rsidRPr="0014413F" w:rsidRDefault="0014413F" w:rsidP="0014413F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14413F">
        <w:rPr>
          <w:rFonts w:asciiTheme="minorHAnsi" w:hAnsi="Calibri" w:cstheme="minorBidi"/>
          <w:sz w:val="44"/>
          <w:szCs w:val="44"/>
        </w:rPr>
        <w:t>Friends and Family Test 201</w:t>
      </w:r>
      <w:r w:rsidR="00BE7053">
        <w:rPr>
          <w:rFonts w:asciiTheme="minorHAnsi" w:hAnsi="Calibri" w:cstheme="minorBidi"/>
          <w:sz w:val="44"/>
          <w:szCs w:val="44"/>
        </w:rPr>
        <w:t>7</w:t>
      </w:r>
      <w:r w:rsidRPr="0014413F">
        <w:rPr>
          <w:rFonts w:asciiTheme="minorHAnsi" w:hAnsi="Calibri" w:cstheme="minorBidi"/>
          <w:sz w:val="44"/>
          <w:szCs w:val="44"/>
        </w:rPr>
        <w:t>- 1</w:t>
      </w:r>
      <w:r w:rsidR="00BE7053">
        <w:rPr>
          <w:rFonts w:asciiTheme="minorHAnsi" w:hAnsi="Calibri" w:cstheme="minorBidi"/>
          <w:sz w:val="44"/>
          <w:szCs w:val="44"/>
        </w:rPr>
        <w:t>8</w:t>
      </w:r>
      <w:r w:rsidR="002535DB" w:rsidRPr="002535DB">
        <w:rPr>
          <w:noProof/>
        </w:rPr>
        <w:t xml:space="preserve"> </w:t>
      </w:r>
    </w:p>
    <w:p w:rsidR="000A254D" w:rsidRDefault="00BE705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175260</wp:posOffset>
            </wp:positionV>
            <wp:extent cx="8582025" cy="4552950"/>
            <wp:effectExtent l="0" t="0" r="9525" b="19050"/>
            <wp:wrapTight wrapText="bothSides">
              <wp:wrapPolygon edited="0">
                <wp:start x="0" y="0"/>
                <wp:lineTo x="0" y="21600"/>
                <wp:lineTo x="21576" y="21600"/>
                <wp:lineTo x="2157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254D" w:rsidSect="00144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F" w:rsidRDefault="0014413F" w:rsidP="0014413F">
      <w:pPr>
        <w:spacing w:after="0" w:line="240" w:lineRule="auto"/>
      </w:pPr>
      <w:r>
        <w:separator/>
      </w:r>
    </w:p>
  </w:endnote>
  <w:end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F" w:rsidRDefault="0014413F" w:rsidP="0014413F">
      <w:pPr>
        <w:spacing w:after="0" w:line="240" w:lineRule="auto"/>
      </w:pPr>
      <w:r>
        <w:separator/>
      </w:r>
    </w:p>
  </w:footnote>
  <w:foot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0A254D"/>
    <w:rsid w:val="0014413F"/>
    <w:rsid w:val="002535DB"/>
    <w:rsid w:val="00B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cs10819a\home$\pcs_user\desktop\PROTOCOL'S\FFT\results\SRS%20FFT%20poster%202015+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'2017-18'!$B$1</c:f>
              <c:strCache>
                <c:ptCount val="1"/>
                <c:pt idx="0">
                  <c:v>Extremely likely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'2017-18'!$B$2:$B$13</c:f>
              <c:numCache>
                <c:formatCode>General</c:formatCode>
                <c:ptCount val="12"/>
                <c:pt idx="0">
                  <c:v>19</c:v>
                </c:pt>
                <c:pt idx="1">
                  <c:v>6</c:v>
                </c:pt>
                <c:pt idx="2">
                  <c:v>17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'2017-18'!$C$1</c:f>
              <c:strCache>
                <c:ptCount val="1"/>
                <c:pt idx="0">
                  <c:v>likely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'2017-18'!$C$2:$C$13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'2017-18'!$D$1</c:f>
              <c:strCache>
                <c:ptCount val="1"/>
                <c:pt idx="0">
                  <c:v>neither likey/unlikely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'2017-18'!$D$2:$D$13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4">
                  <c:v>1</c:v>
                </c:pt>
                <c:pt idx="8">
                  <c:v>1</c:v>
                </c:pt>
                <c:pt idx="9">
                  <c:v>1</c:v>
                </c:pt>
                <c:pt idx="11">
                  <c:v>2</c:v>
                </c:pt>
              </c:numCache>
            </c:numRef>
          </c:val>
        </c:ser>
        <c:ser>
          <c:idx val="3"/>
          <c:order val="3"/>
          <c:tx>
            <c:strRef>
              <c:f>'2017-18'!$E$1</c:f>
              <c:strCache>
                <c:ptCount val="1"/>
                <c:pt idx="0">
                  <c:v>unlikely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'2017-18'!$E$2:$E$13</c:f>
              <c:numCache>
                <c:formatCode>General</c:formatCode>
                <c:ptCount val="12"/>
                <c:pt idx="2">
                  <c:v>1</c:v>
                </c:pt>
                <c:pt idx="7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4"/>
          <c:order val="4"/>
          <c:tx>
            <c:strRef>
              <c:f>'2017-18'!$F$1</c:f>
              <c:strCache>
                <c:ptCount val="1"/>
                <c:pt idx="0">
                  <c:v>Extremely unlikely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'2017-18'!$F$2:$F$13</c:f>
              <c:numCache>
                <c:formatCode>General</c:formatCode>
                <c:ptCount val="12"/>
                <c:pt idx="4">
                  <c:v>4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'2017-18'!$G$1</c:f>
              <c:strCache>
                <c:ptCount val="1"/>
                <c:pt idx="0">
                  <c:v>don’t know</c:v>
                </c:pt>
              </c:strCache>
            </c:strRef>
          </c:tx>
          <c:invertIfNegative val="0"/>
          <c:cat>
            <c:numRef>
              <c:f>'2017-18'!$A$2:$A$13</c:f>
              <c:numCache>
                <c:formatCode>mmm\-yy</c:formatCode>
                <c:ptCount val="12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</c:numCache>
            </c:numRef>
          </c:cat>
          <c:val>
            <c:numRef>
              <c:f>'2017-18'!$G$2:$G$13</c:f>
              <c:numCache>
                <c:formatCode>General</c:formatCode>
                <c:ptCount val="12"/>
                <c:pt idx="8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70080"/>
        <c:axId val="102271616"/>
      </c:barChart>
      <c:dateAx>
        <c:axId val="1022700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02271616"/>
        <c:crosses val="autoZero"/>
        <c:auto val="1"/>
        <c:lblOffset val="100"/>
        <c:baseTimeUnit val="months"/>
      </c:dateAx>
      <c:valAx>
        <c:axId val="10227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70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0.04944</cdr:x>
      <cdr:y>0.01849</cdr:y>
    </cdr:from>
    <cdr:to>
      <cdr:x>0.30274</cdr:x>
      <cdr:y>0.1207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5275" y="57150"/>
          <a:ext cx="1512752" cy="3159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Number</a:t>
          </a:r>
          <a:r>
            <a:rPr lang="en-GB" sz="1100" baseline="0"/>
            <a:t>  of responses</a:t>
          </a:r>
          <a:endParaRPr lang="en-GB" sz="1100"/>
        </a:p>
      </cdr:txBody>
    </cdr:sp>
  </cdr:relSizeAnchor>
  <cdr:relSizeAnchor xmlns:cdr="http://schemas.openxmlformats.org/drawingml/2006/chartDrawing">
    <cdr:from>
      <cdr:x>0.82222</cdr:x>
      <cdr:y>0.93429</cdr:y>
    </cdr:from>
    <cdr:to>
      <cdr:x>0.91773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056296" y="4253776"/>
          <a:ext cx="819669" cy="299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Mo</a:t>
          </a:r>
          <a:r>
            <a:rPr lang="en-GB" sz="1100" baseline="0"/>
            <a:t>nth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2019-04-04T16:02:00Z</dcterms:created>
  <dcterms:modified xsi:type="dcterms:W3CDTF">2019-04-04T16:02:00Z</dcterms:modified>
</cp:coreProperties>
</file>